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944" w:rsidRDefault="00E07944" w:rsidP="00E0794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44F3A">
        <w:rPr>
          <w:rFonts w:ascii="Times New Roman" w:hAnsi="Times New Roman" w:cs="Times New Roman"/>
          <w:b/>
          <w:i/>
          <w:sz w:val="24"/>
          <w:szCs w:val="24"/>
        </w:rPr>
        <w:t>Proyecto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#2</w:t>
      </w:r>
      <w:r w:rsidRPr="00A44F3A">
        <w:rPr>
          <w:rFonts w:ascii="Times New Roman" w:hAnsi="Times New Roman" w:cs="Times New Roman"/>
          <w:b/>
          <w:i/>
          <w:sz w:val="24"/>
          <w:szCs w:val="24"/>
        </w:rPr>
        <w:t xml:space="preserve"> de lectura de la obra “Don Quijote de la Mancha, I”</w:t>
      </w:r>
    </w:p>
    <w:p w:rsidR="00E07944" w:rsidRPr="00A44F3A" w:rsidRDefault="00E07944" w:rsidP="00E0794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07944" w:rsidRPr="005C1521" w:rsidRDefault="00E07944" w:rsidP="00E07944">
      <w:pPr>
        <w:widowControl w:val="0"/>
        <w:numPr>
          <w:ilvl w:val="0"/>
          <w:numId w:val="4"/>
        </w:numPr>
        <w:suppressAutoHyphens/>
        <w:autoSpaceDE w:val="0"/>
        <w:snapToGrid w:val="0"/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5C1521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GRUPO 1:  QUIJOTESCO </w:t>
      </w:r>
    </w:p>
    <w:p w:rsidR="00E07944" w:rsidRPr="005C1521" w:rsidRDefault="00E07944" w:rsidP="00E07944">
      <w:pPr>
        <w:widowControl w:val="0"/>
        <w:suppressAutoHyphens/>
        <w:autoSpaceDE w:val="0"/>
        <w:snapToGrid w:val="0"/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E07944" w:rsidRDefault="00E07944" w:rsidP="00E07944">
      <w:pPr>
        <w:widowControl w:val="0"/>
        <w:suppressAutoHyphens/>
        <w:autoSpaceDE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7944" w:rsidRPr="005C1521" w:rsidRDefault="00E07944" w:rsidP="00E07944">
      <w:pPr>
        <w:widowControl w:val="0"/>
        <w:suppressAutoHyphens/>
        <w:autoSpaceDE w:val="0"/>
        <w:snapToGrid w:val="0"/>
        <w:spacing w:after="0" w:line="240" w:lineRule="auto"/>
        <w:rPr>
          <w:rFonts w:ascii="Times New Roman" w:hAnsi="Times New Roman" w:cs="Times New Roman"/>
          <w:b/>
          <w:color w:val="00206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Nombres: </w:t>
      </w:r>
      <w:proofErr w:type="spellStart"/>
      <w:r w:rsidRPr="005C1521">
        <w:rPr>
          <w:rFonts w:ascii="Times New Roman" w:hAnsi="Times New Roman" w:cs="Times New Roman"/>
          <w:b/>
          <w:color w:val="002060"/>
          <w:sz w:val="24"/>
          <w:szCs w:val="24"/>
        </w:rPr>
        <w:t>Wil</w:t>
      </w:r>
      <w:r>
        <w:rPr>
          <w:rFonts w:ascii="Times New Roman" w:hAnsi="Times New Roman" w:cs="Times New Roman"/>
          <w:b/>
          <w:color w:val="002060"/>
          <w:sz w:val="24"/>
          <w:szCs w:val="24"/>
        </w:rPr>
        <w:t>la</w:t>
      </w:r>
      <w:proofErr w:type="spellEnd"/>
      <w:r>
        <w:rPr>
          <w:rFonts w:ascii="Times New Roman" w:hAnsi="Times New Roman" w:cs="Times New Roman"/>
          <w:b/>
          <w:color w:val="00206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color w:val="002060"/>
          <w:sz w:val="24"/>
          <w:szCs w:val="24"/>
        </w:rPr>
        <w:t>Hazel</w:t>
      </w:r>
      <w:proofErr w:type="spellEnd"/>
      <w:r>
        <w:rPr>
          <w:rFonts w:ascii="Times New Roman" w:hAnsi="Times New Roman" w:cs="Times New Roman"/>
          <w:b/>
          <w:color w:val="002060"/>
          <w:sz w:val="24"/>
          <w:szCs w:val="24"/>
        </w:rPr>
        <w:t>, Ale, Joshua, Samuel.</w:t>
      </w:r>
    </w:p>
    <w:p w:rsidR="00E07944" w:rsidRPr="009908BD" w:rsidRDefault="00E07944" w:rsidP="00E07944">
      <w:pPr>
        <w:widowControl w:val="0"/>
        <w:suppressAutoHyphens/>
        <w:autoSpaceDE w:val="0"/>
        <w:snapToGrid w:val="0"/>
        <w:spacing w:after="0" w:line="240" w:lineRule="auto"/>
        <w:ind w:left="360"/>
      </w:pPr>
    </w:p>
    <w:p w:rsidR="00E07944" w:rsidRDefault="00E07944" w:rsidP="00E07944">
      <w:pPr>
        <w:widowControl w:val="0"/>
        <w:suppressAutoHyphens/>
        <w:autoSpaceDE w:val="0"/>
        <w:snapToGrid w:val="0"/>
        <w:spacing w:after="0" w:line="240" w:lineRule="auto"/>
      </w:pPr>
    </w:p>
    <w:p w:rsidR="00E07944" w:rsidRPr="00AF5A7C" w:rsidRDefault="00E07944" w:rsidP="00E07944">
      <w:pPr>
        <w:widowControl w:val="0"/>
        <w:suppressAutoHyphens/>
        <w:autoSpaceDE w:val="0"/>
        <w:snapToGri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F5A7C">
        <w:rPr>
          <w:rFonts w:ascii="Times New Roman" w:hAnsi="Times New Roman" w:cs="Times New Roman"/>
          <w:b/>
          <w:i/>
          <w:sz w:val="24"/>
          <w:szCs w:val="24"/>
        </w:rPr>
        <w:t>Pasos a realizar:</w:t>
      </w:r>
    </w:p>
    <w:p w:rsidR="00E07944" w:rsidRDefault="00E07944" w:rsidP="00E07944">
      <w:pPr>
        <w:pStyle w:val="ListParagraph"/>
        <w:numPr>
          <w:ilvl w:val="0"/>
          <w:numId w:val="2"/>
        </w:num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21A5B">
        <w:rPr>
          <w:rFonts w:ascii="Times New Roman" w:hAnsi="Times New Roman" w:cs="Times New Roman"/>
          <w:sz w:val="24"/>
          <w:szCs w:val="24"/>
        </w:rPr>
        <w:t>Investigar detalladamente qué significa el término “quijotesco” y su significado cultural.</w:t>
      </w:r>
    </w:p>
    <w:p w:rsidR="00E07944" w:rsidRPr="00AF70E9" w:rsidRDefault="00E07944" w:rsidP="00E07944">
      <w:pPr>
        <w:pStyle w:val="ListParagraph"/>
        <w:tabs>
          <w:tab w:val="left" w:pos="1276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07944" w:rsidRDefault="00E07944" w:rsidP="00E07944">
      <w:pPr>
        <w:pStyle w:val="ListParagraph"/>
        <w:numPr>
          <w:ilvl w:val="0"/>
          <w:numId w:val="1"/>
        </w:num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Investigar qué tipos de quijotescos se dan en la actualidad y el motivo del por qué surgen.</w:t>
      </w:r>
    </w:p>
    <w:p w:rsidR="00E07944" w:rsidRDefault="00E07944" w:rsidP="00E07944">
      <w:pPr>
        <w:pStyle w:val="ListParagraph"/>
        <w:tabs>
          <w:tab w:val="left" w:pos="1276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07944" w:rsidRDefault="00E07944" w:rsidP="00E07944">
      <w:pPr>
        <w:pStyle w:val="ListParagraph"/>
        <w:numPr>
          <w:ilvl w:val="0"/>
          <w:numId w:val="1"/>
        </w:num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Debe realizar un ensayo comparativo con donde exponga el término quijotesco de la obra y de la actualidad. </w:t>
      </w:r>
    </w:p>
    <w:p w:rsidR="00E07944" w:rsidRPr="00AF70E9" w:rsidRDefault="00E07944" w:rsidP="00E0794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07944" w:rsidRDefault="00E07944" w:rsidP="00E07944">
      <w:pPr>
        <w:pStyle w:val="ListParagraph"/>
        <w:numPr>
          <w:ilvl w:val="0"/>
          <w:numId w:val="1"/>
        </w:num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Debe realizar una pieza artística acerca del término quijotesco.</w:t>
      </w:r>
    </w:p>
    <w:p w:rsidR="00E07944" w:rsidRPr="0008003F" w:rsidRDefault="00E07944" w:rsidP="00E0794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07944" w:rsidRPr="0008003F" w:rsidRDefault="00E07944" w:rsidP="00E07944">
      <w:pPr>
        <w:pStyle w:val="ListParagraph"/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E07944" w:rsidRPr="0008003F" w:rsidRDefault="00E07944" w:rsidP="00E07944">
      <w:pPr>
        <w:pStyle w:val="ListParagraph"/>
        <w:numPr>
          <w:ilvl w:val="0"/>
          <w:numId w:val="1"/>
        </w:num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8003F">
        <w:rPr>
          <w:rFonts w:ascii="Times New Roman" w:hAnsi="Times New Roman" w:cs="Times New Roman"/>
          <w:sz w:val="24"/>
          <w:szCs w:val="24"/>
        </w:rPr>
        <w:t>Debe realizar una presentación a la clase, de manera CREATIVA, donde expli</w:t>
      </w:r>
      <w:r>
        <w:rPr>
          <w:rFonts w:ascii="Times New Roman" w:hAnsi="Times New Roman" w:cs="Times New Roman"/>
          <w:sz w:val="24"/>
          <w:szCs w:val="24"/>
        </w:rPr>
        <w:t>que los temas correspondientes.</w:t>
      </w:r>
    </w:p>
    <w:p w:rsidR="00E07944" w:rsidRDefault="00E07944" w:rsidP="00E07944">
      <w:pPr>
        <w:rPr>
          <w:rFonts w:ascii="Times New Roman" w:hAnsi="Times New Roman" w:cs="Times New Roman"/>
          <w:sz w:val="24"/>
          <w:szCs w:val="24"/>
        </w:rPr>
      </w:pPr>
    </w:p>
    <w:p w:rsidR="00E07944" w:rsidRDefault="00E07944" w:rsidP="00E079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Nota: Recuerde mencionar TODOS los sitios web utilizados.</w:t>
      </w:r>
    </w:p>
    <w:p w:rsidR="00E07944" w:rsidRDefault="00E07944" w:rsidP="00E07944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E07944" w:rsidRDefault="00E07944" w:rsidP="00E07944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E07944" w:rsidRPr="00A44F3A" w:rsidRDefault="00E07944" w:rsidP="00E0794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44F3A">
        <w:rPr>
          <w:rFonts w:ascii="Times New Roman" w:hAnsi="Times New Roman" w:cs="Times New Roman"/>
          <w:b/>
          <w:i/>
          <w:sz w:val="24"/>
          <w:szCs w:val="24"/>
        </w:rPr>
        <w:lastRenderedPageBreak/>
        <w:t>Proyecto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#2</w:t>
      </w:r>
      <w:r w:rsidRPr="00A44F3A">
        <w:rPr>
          <w:rFonts w:ascii="Times New Roman" w:hAnsi="Times New Roman" w:cs="Times New Roman"/>
          <w:b/>
          <w:i/>
          <w:sz w:val="24"/>
          <w:szCs w:val="24"/>
        </w:rPr>
        <w:t xml:space="preserve"> de lectura de la obra “Don Quijote de la Mancha, I”</w:t>
      </w:r>
    </w:p>
    <w:p w:rsidR="00E07944" w:rsidRDefault="00E07944" w:rsidP="00E07944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E07944" w:rsidRPr="00C835A2" w:rsidRDefault="00E07944" w:rsidP="00E07944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GRUPO 2</w:t>
      </w:r>
      <w: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: OBRA MUSICAL</w:t>
      </w:r>
    </w:p>
    <w:p w:rsidR="00E07944" w:rsidRDefault="00E07944" w:rsidP="00E07944">
      <w:pPr>
        <w:rPr>
          <w:rFonts w:ascii="Times New Roman" w:hAnsi="Times New Roman" w:cs="Times New Roman"/>
          <w:sz w:val="24"/>
          <w:szCs w:val="24"/>
        </w:rPr>
      </w:pPr>
    </w:p>
    <w:p w:rsidR="00E07944" w:rsidRPr="009908BD" w:rsidRDefault="00E07944" w:rsidP="00E07944">
      <w:pPr>
        <w:widowControl w:val="0"/>
        <w:suppressAutoHyphens/>
        <w:autoSpaceDE w:val="0"/>
        <w:snapToGrid w:val="0"/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Nombres: </w:t>
      </w:r>
      <w:proofErr w:type="spellStart"/>
      <w:r w:rsidRPr="005C1521">
        <w:rPr>
          <w:rFonts w:ascii="Times New Roman" w:hAnsi="Times New Roman" w:cs="Times New Roman"/>
          <w:b/>
          <w:color w:val="002060"/>
          <w:sz w:val="26"/>
          <w:szCs w:val="26"/>
        </w:rPr>
        <w:t>Mile</w:t>
      </w:r>
      <w:proofErr w:type="spellEnd"/>
      <w:r w:rsidRPr="005C1521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, Mayan, </w:t>
      </w:r>
      <w:proofErr w:type="spellStart"/>
      <w:r w:rsidRPr="005C1521">
        <w:rPr>
          <w:rFonts w:ascii="Times New Roman" w:hAnsi="Times New Roman" w:cs="Times New Roman"/>
          <w:b/>
          <w:color w:val="002060"/>
          <w:sz w:val="26"/>
          <w:szCs w:val="26"/>
        </w:rPr>
        <w:t>Loona</w:t>
      </w:r>
      <w:proofErr w:type="spellEnd"/>
      <w:r w:rsidRPr="005C1521">
        <w:rPr>
          <w:rFonts w:ascii="Times New Roman" w:hAnsi="Times New Roman" w:cs="Times New Roman"/>
          <w:b/>
          <w:color w:val="002060"/>
          <w:sz w:val="26"/>
          <w:szCs w:val="26"/>
        </w:rPr>
        <w:t>, Fausto, Ana.</w:t>
      </w:r>
    </w:p>
    <w:p w:rsidR="00E07944" w:rsidRPr="00051EFF" w:rsidRDefault="00E07944" w:rsidP="00E07944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07944" w:rsidRDefault="00E07944" w:rsidP="00E07944">
      <w:pPr>
        <w:rPr>
          <w:rFonts w:ascii="Times New Roman" w:hAnsi="Times New Roman" w:cs="Times New Roman"/>
          <w:sz w:val="24"/>
          <w:szCs w:val="24"/>
        </w:rPr>
      </w:pPr>
    </w:p>
    <w:p w:rsidR="00E07944" w:rsidRPr="00AF5A7C" w:rsidRDefault="00E07944" w:rsidP="00E07944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F5A7C">
        <w:rPr>
          <w:rFonts w:ascii="Times New Roman" w:hAnsi="Times New Roman" w:cs="Times New Roman"/>
          <w:b/>
          <w:i/>
          <w:sz w:val="24"/>
          <w:szCs w:val="24"/>
        </w:rPr>
        <w:t>Pasos a realizar:</w:t>
      </w:r>
    </w:p>
    <w:p w:rsidR="00E07944" w:rsidRPr="00721A5B" w:rsidRDefault="00E07944" w:rsidP="00E0794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07944" w:rsidRDefault="00E07944" w:rsidP="00E07944">
      <w:pPr>
        <w:pStyle w:val="ListParagraph"/>
        <w:numPr>
          <w:ilvl w:val="0"/>
          <w:numId w:val="1"/>
        </w:num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21A5B">
        <w:rPr>
          <w:rFonts w:ascii="Times New Roman" w:hAnsi="Times New Roman" w:cs="Times New Roman"/>
          <w:sz w:val="24"/>
          <w:szCs w:val="24"/>
        </w:rPr>
        <w:t xml:space="preserve">Seleccionar una obra musical inspirada en la novela de Cervantes (la Obertura burlesca sobre Don Quijote de </w:t>
      </w:r>
      <w:proofErr w:type="spellStart"/>
      <w:r w:rsidRPr="00721A5B">
        <w:rPr>
          <w:rFonts w:ascii="Times New Roman" w:hAnsi="Times New Roman" w:cs="Times New Roman"/>
          <w:sz w:val="24"/>
          <w:szCs w:val="24"/>
        </w:rPr>
        <w:t>Telemann</w:t>
      </w:r>
      <w:proofErr w:type="spellEnd"/>
      <w:r w:rsidRPr="00721A5B">
        <w:rPr>
          <w:rFonts w:ascii="Times New Roman" w:hAnsi="Times New Roman" w:cs="Times New Roman"/>
          <w:sz w:val="24"/>
          <w:szCs w:val="24"/>
        </w:rPr>
        <w:t xml:space="preserve">, Don Quijote de Richard Strauss o El hombre de la Mancha de Jacques </w:t>
      </w:r>
      <w:proofErr w:type="spellStart"/>
      <w:r w:rsidRPr="00721A5B">
        <w:rPr>
          <w:rFonts w:ascii="Times New Roman" w:hAnsi="Times New Roman" w:cs="Times New Roman"/>
          <w:sz w:val="24"/>
          <w:szCs w:val="24"/>
        </w:rPr>
        <w:t>Brel</w:t>
      </w:r>
      <w:proofErr w:type="spellEnd"/>
      <w:r w:rsidRPr="00721A5B">
        <w:rPr>
          <w:rFonts w:ascii="Times New Roman" w:hAnsi="Times New Roman" w:cs="Times New Roman"/>
          <w:sz w:val="24"/>
          <w:szCs w:val="24"/>
        </w:rPr>
        <w:t>, entre otras) e investigar los detalles de su composición, escuch</w:t>
      </w:r>
      <w:r>
        <w:rPr>
          <w:rFonts w:ascii="Times New Roman" w:hAnsi="Times New Roman" w:cs="Times New Roman"/>
          <w:sz w:val="24"/>
          <w:szCs w:val="24"/>
        </w:rPr>
        <w:t>ar la obra musical y realizar un análisis comparativo con la novela y la obra musical.</w:t>
      </w:r>
    </w:p>
    <w:p w:rsidR="00E07944" w:rsidRDefault="00E07944" w:rsidP="00E07944">
      <w:pPr>
        <w:pStyle w:val="ListParagraph"/>
        <w:tabs>
          <w:tab w:val="left" w:pos="1276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07944" w:rsidRPr="00AF70E9" w:rsidRDefault="00E07944" w:rsidP="00E07944">
      <w:pPr>
        <w:pStyle w:val="ListParagraph"/>
        <w:numPr>
          <w:ilvl w:val="0"/>
          <w:numId w:val="1"/>
        </w:num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Debe realizar una pieza artística que demuestre la comparación entre la obra musical y la novela. </w:t>
      </w:r>
    </w:p>
    <w:p w:rsidR="00E07944" w:rsidRPr="0008003F" w:rsidRDefault="00E07944" w:rsidP="00E0794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07944" w:rsidRDefault="00E07944" w:rsidP="00E07944">
      <w:pPr>
        <w:pStyle w:val="ListParagraph"/>
        <w:numPr>
          <w:ilvl w:val="0"/>
          <w:numId w:val="1"/>
        </w:num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8003F">
        <w:rPr>
          <w:rFonts w:ascii="Times New Roman" w:hAnsi="Times New Roman" w:cs="Times New Roman"/>
          <w:sz w:val="24"/>
          <w:szCs w:val="24"/>
        </w:rPr>
        <w:t>Debe realizar una presentación a la clase, de manera CREATIVA, donde explique los temas correspondientes.</w:t>
      </w:r>
    </w:p>
    <w:p w:rsidR="00E07944" w:rsidRPr="00AB7505" w:rsidRDefault="00E07944" w:rsidP="00E0794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07944" w:rsidRDefault="00E07944" w:rsidP="00E07944">
      <w:pPr>
        <w:rPr>
          <w:rFonts w:ascii="Times New Roman" w:hAnsi="Times New Roman" w:cs="Times New Roman"/>
          <w:sz w:val="24"/>
          <w:szCs w:val="24"/>
        </w:rPr>
      </w:pPr>
    </w:p>
    <w:p w:rsidR="00E07944" w:rsidRPr="00721A5B" w:rsidRDefault="00E07944" w:rsidP="00E079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Nota: Recuerde mencionar TODOS los sitios web utilizados.</w:t>
      </w:r>
      <w:r w:rsidRPr="00721A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7944" w:rsidRDefault="00E07944" w:rsidP="00E079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07944" w:rsidRPr="00E07944" w:rsidRDefault="00E07944" w:rsidP="00E0794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Proyecto #2 de lectura de la obra “Don Quijote de la Mancha, I”</w:t>
      </w:r>
    </w:p>
    <w:p w:rsidR="00E07944" w:rsidRPr="00E07944" w:rsidRDefault="00E07944" w:rsidP="00E07944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GRUPO 3</w:t>
      </w:r>
      <w: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: CERVANTES</w:t>
      </w:r>
    </w:p>
    <w:p w:rsidR="00E07944" w:rsidRPr="00E07944" w:rsidRDefault="00E07944" w:rsidP="00E07944">
      <w:pPr>
        <w:widowControl w:val="0"/>
        <w:suppressAutoHyphens/>
        <w:autoSpaceDE w:val="0"/>
        <w:snapToGrid w:val="0"/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Nombres: </w:t>
      </w:r>
      <w:proofErr w:type="spellStart"/>
      <w:r w:rsidRPr="005C1521">
        <w:rPr>
          <w:rFonts w:ascii="Times New Roman" w:hAnsi="Times New Roman" w:cs="Times New Roman"/>
          <w:b/>
          <w:color w:val="002060"/>
          <w:sz w:val="26"/>
          <w:szCs w:val="26"/>
        </w:rPr>
        <w:t>Sebastian</w:t>
      </w:r>
      <w:proofErr w:type="spellEnd"/>
      <w:r w:rsidRPr="005C1521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, Rafa, </w:t>
      </w:r>
      <w:proofErr w:type="spellStart"/>
      <w:r w:rsidRPr="005C1521">
        <w:rPr>
          <w:rFonts w:ascii="Times New Roman" w:hAnsi="Times New Roman" w:cs="Times New Roman"/>
          <w:b/>
          <w:color w:val="002060"/>
          <w:sz w:val="26"/>
          <w:szCs w:val="26"/>
        </w:rPr>
        <w:t>Seth</w:t>
      </w:r>
      <w:proofErr w:type="spellEnd"/>
      <w:r w:rsidRPr="005C1521">
        <w:rPr>
          <w:rFonts w:ascii="Times New Roman" w:hAnsi="Times New Roman" w:cs="Times New Roman"/>
          <w:b/>
          <w:color w:val="002060"/>
          <w:sz w:val="26"/>
          <w:szCs w:val="26"/>
        </w:rPr>
        <w:t>, Daniel, Henry.</w:t>
      </w:r>
    </w:p>
    <w:p w:rsidR="00E07944" w:rsidRDefault="00E07944" w:rsidP="00E07944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E07944" w:rsidRDefault="00E07944" w:rsidP="00E07944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Pasos a realizar:</w:t>
      </w:r>
    </w:p>
    <w:p w:rsidR="00E07944" w:rsidRDefault="00E07944" w:rsidP="00E07944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E07944" w:rsidRDefault="00E07944" w:rsidP="00E0794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Investigar quién fue Miguel de Cervantes. Reunir información detallada sobre su biografía. Luego escribir un análisis sobre la importancia de esta novela en la historia de la literatura y su juicio crítico sobre el proceso de escritura que vivió Cervantes a la hora de publicar la novela.</w:t>
      </w:r>
    </w:p>
    <w:p w:rsidR="00E07944" w:rsidRDefault="00E07944" w:rsidP="00E07944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7944" w:rsidRDefault="00E07944" w:rsidP="00E07944">
      <w:pPr>
        <w:pStyle w:val="ListParagraph"/>
        <w:numPr>
          <w:ilvl w:val="0"/>
          <w:numId w:val="1"/>
        </w:num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Debe realizar un retrato creativo representando a Cervantes guiándose con la descripción de abajo.</w:t>
      </w:r>
    </w:p>
    <w:p w:rsidR="00E07944" w:rsidRDefault="00E07944" w:rsidP="00E07944">
      <w:pPr>
        <w:tabs>
          <w:tab w:val="left" w:pos="1276"/>
        </w:tabs>
        <w:jc w:val="both"/>
      </w:pPr>
      <w:r>
        <w:t xml:space="preserve">El retrato más confiable y exacto hasta la fecha es el dado por el mismo Cervantes en el prólogo de las Novelas Ejemplares (1613): </w:t>
      </w:r>
    </w:p>
    <w:p w:rsidR="00E07944" w:rsidRDefault="00E07944" w:rsidP="00E07944">
      <w:p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br/>
      </w:r>
      <w:r>
        <w:rPr>
          <w:rStyle w:val="Emphasis"/>
          <w:sz w:val="20"/>
          <w:szCs w:val="20"/>
        </w:rPr>
        <w:t xml:space="preserve">"Este que veis aquí, de rostro aguileño, de cabello castaño, frente lisa y desembarazada, de alegres ojos y de nariz corva, aunque bien proporcionada; las barbas de plata, que no ha veinte años que fueron de oro, los bigotes grandes, la boca pequeña, los dientes ni menudos ni crecidos, porque no tiene sino seis, y ésos mal acondicionados y peor puestos, porque no tienen correspondencia los unos con los otros; el cuerpo entre dos extremos, ni grande, ni pequeño, la color viva, antes blanca que morena, algo cargado de espaldas, y no muy ligero de pies. Este digo, que es el rostro del autor de La Galatea y de Don Quijote de la Mancha, y del que hizo el Viaje del Parnaso,... </w:t>
      </w:r>
      <w:proofErr w:type="spellStart"/>
      <w:r>
        <w:rPr>
          <w:rStyle w:val="Emphasis"/>
          <w:sz w:val="20"/>
          <w:szCs w:val="20"/>
        </w:rPr>
        <w:t>Llámase</w:t>
      </w:r>
      <w:proofErr w:type="spellEnd"/>
      <w:r>
        <w:rPr>
          <w:rStyle w:val="Emphasis"/>
          <w:sz w:val="20"/>
          <w:szCs w:val="20"/>
        </w:rPr>
        <w:t xml:space="preserve"> comúnmente Miguel de Cervantes Saavedra."</w:t>
      </w:r>
    </w:p>
    <w:p w:rsidR="00E07944" w:rsidRDefault="00E07944" w:rsidP="00E07944">
      <w:pPr>
        <w:pStyle w:val="ListParagraph"/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E07944" w:rsidRDefault="00E07944" w:rsidP="00E07944">
      <w:pPr>
        <w:pStyle w:val="ListParagraph"/>
        <w:numPr>
          <w:ilvl w:val="0"/>
          <w:numId w:val="1"/>
        </w:num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Debe realizar una presentación a la clase, de manera CREATIVA, donde explique los temas correspondientes.</w:t>
      </w:r>
    </w:p>
    <w:p w:rsidR="00E07944" w:rsidRDefault="00E07944" w:rsidP="00E07944">
      <w:pPr>
        <w:rPr>
          <w:rFonts w:ascii="Times New Roman" w:hAnsi="Times New Roman" w:cs="Times New Roman"/>
          <w:sz w:val="24"/>
          <w:szCs w:val="24"/>
        </w:rPr>
      </w:pPr>
    </w:p>
    <w:p w:rsidR="00E07944" w:rsidRDefault="00E07944">
      <w:r>
        <w:rPr>
          <w:rFonts w:ascii="Times New Roman" w:hAnsi="Times New Roman" w:cs="Times New Roman"/>
          <w:sz w:val="24"/>
          <w:szCs w:val="24"/>
        </w:rPr>
        <w:t>Nota: Recuerde mencionar TODOS los sitios web utilizados.</w:t>
      </w:r>
      <w:r>
        <w:t xml:space="preserve"> </w:t>
      </w:r>
    </w:p>
    <w:tbl>
      <w:tblPr>
        <w:tblStyle w:val="TableGrid"/>
        <w:tblpPr w:leftFromText="141" w:rightFromText="141" w:horzAnchor="margin" w:tblpXSpec="center" w:tblpY="428"/>
        <w:tblW w:w="14175" w:type="dxa"/>
        <w:tblLook w:val="04A0" w:firstRow="1" w:lastRow="0" w:firstColumn="1" w:lastColumn="0" w:noHBand="0" w:noVBand="1"/>
      </w:tblPr>
      <w:tblGrid>
        <w:gridCol w:w="1583"/>
        <w:gridCol w:w="1839"/>
        <w:gridCol w:w="2548"/>
        <w:gridCol w:w="2545"/>
        <w:gridCol w:w="2830"/>
        <w:gridCol w:w="2830"/>
      </w:tblGrid>
      <w:tr w:rsidR="00E07944" w:rsidTr="00BB211F">
        <w:tc>
          <w:tcPr>
            <w:tcW w:w="1560" w:type="dxa"/>
          </w:tcPr>
          <w:p w:rsidR="00E07944" w:rsidRPr="00D901E8" w:rsidRDefault="00E07944" w:rsidP="00BB21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Criterio</w:t>
            </w:r>
          </w:p>
        </w:tc>
        <w:tc>
          <w:tcPr>
            <w:tcW w:w="1842" w:type="dxa"/>
          </w:tcPr>
          <w:p w:rsidR="00E07944" w:rsidRPr="00D901E8" w:rsidRDefault="00E07944" w:rsidP="00BB21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552" w:type="dxa"/>
          </w:tcPr>
          <w:p w:rsidR="00E07944" w:rsidRPr="00D901E8" w:rsidRDefault="00E07944" w:rsidP="00BB21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E07944" w:rsidRPr="00D901E8" w:rsidRDefault="00E07944" w:rsidP="00BB21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E07944" w:rsidRPr="00D901E8" w:rsidRDefault="00E07944" w:rsidP="00BB21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E07944" w:rsidRPr="00D901E8" w:rsidRDefault="00E07944" w:rsidP="00BB21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E07944" w:rsidTr="00BB211F">
        <w:tc>
          <w:tcPr>
            <w:tcW w:w="1560" w:type="dxa"/>
          </w:tcPr>
          <w:p w:rsidR="00E07944" w:rsidRDefault="00E07944" w:rsidP="00BB211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7944" w:rsidRDefault="00E07944" w:rsidP="00BB211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7944" w:rsidRDefault="00E07944" w:rsidP="00BB211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7944" w:rsidRDefault="00E07944" w:rsidP="00BB211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7944" w:rsidRDefault="00E07944" w:rsidP="00BB211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7944" w:rsidRPr="00D901E8" w:rsidRDefault="00E07944" w:rsidP="00BB211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901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ontenido e investigación</w:t>
            </w:r>
            <w:r w:rsidRPr="00D901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E07944" w:rsidRDefault="00E07944" w:rsidP="00BB211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7944" w:rsidRPr="003D4A49" w:rsidRDefault="00E07944" w:rsidP="00BB211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</w:tcPr>
          <w:p w:rsidR="00E07944" w:rsidRPr="003D4A49" w:rsidRDefault="00E07944" w:rsidP="00BB21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leyó nada.</w:t>
            </w:r>
          </w:p>
        </w:tc>
        <w:tc>
          <w:tcPr>
            <w:tcW w:w="2552" w:type="dxa"/>
          </w:tcPr>
          <w:p w:rsidR="00E07944" w:rsidRDefault="00E07944" w:rsidP="00E0794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información es rara vez clara y es muy escasa.</w:t>
            </w:r>
          </w:p>
          <w:p w:rsidR="00E07944" w:rsidRDefault="00E07944" w:rsidP="00E0794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Comentarios rara vez respaldados con referencias del texto.</w:t>
            </w:r>
          </w:p>
          <w:p w:rsidR="00E07944" w:rsidRDefault="00E07944" w:rsidP="00E0794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comprende rara vez el tema y casi no hay respaldo con referencias.</w:t>
            </w:r>
          </w:p>
          <w:p w:rsidR="00E07944" w:rsidRDefault="00E07944" w:rsidP="00E0794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lenguaje es pocas veces claro y preciso.</w:t>
            </w:r>
          </w:p>
          <w:p w:rsidR="00E07944" w:rsidRPr="00AB5EA3" w:rsidRDefault="00E07944" w:rsidP="00E0794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Presenta un nivel bajo en cuanto a gramática, vocabulario y construcción de las oraciones.</w:t>
            </w:r>
          </w:p>
        </w:tc>
        <w:tc>
          <w:tcPr>
            <w:tcW w:w="2551" w:type="dxa"/>
          </w:tcPr>
          <w:p w:rsidR="00E07944" w:rsidRDefault="00E07944" w:rsidP="00E0794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información no es muy variada y algunas partes no son claras.</w:t>
            </w:r>
          </w:p>
          <w:p w:rsidR="00E07944" w:rsidRDefault="00E07944" w:rsidP="00E0794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comprende en algunas partes la información y se respalda en algunas partes con referencias.</w:t>
            </w:r>
          </w:p>
          <w:p w:rsidR="00E07944" w:rsidRDefault="00E07944" w:rsidP="00E0794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análisis en algunas partes no es organizado y no es eficaz.</w:t>
            </w:r>
          </w:p>
          <w:p w:rsidR="00E07944" w:rsidRDefault="00E07944" w:rsidP="00E0794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lenguaje es algunas veces claro y preciso.</w:t>
            </w:r>
          </w:p>
          <w:p w:rsidR="00E07944" w:rsidRPr="00AB5EA3" w:rsidRDefault="00E07944" w:rsidP="00E0794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Presenta un adecuado nivel de corrección en cuanto  a gramática, vocabulario y construcción de las oraciones.</w:t>
            </w:r>
          </w:p>
        </w:tc>
        <w:tc>
          <w:tcPr>
            <w:tcW w:w="2835" w:type="dxa"/>
          </w:tcPr>
          <w:p w:rsidR="00E07944" w:rsidRDefault="00E07944" w:rsidP="00E0794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información es variada, clara, concisa.</w:t>
            </w:r>
          </w:p>
          <w:p w:rsidR="00E07944" w:rsidRDefault="00E07944" w:rsidP="00E0794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Comprensión de la información asignada y respaldada con referencias de textos.</w:t>
            </w:r>
          </w:p>
          <w:p w:rsidR="00E07944" w:rsidRDefault="00E07944" w:rsidP="00E0794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análisis es equilibrado, organizado de modo eficaz, con una estructura y desarrollo coherente.</w:t>
            </w:r>
          </w:p>
          <w:p w:rsidR="00E07944" w:rsidRDefault="00E07944" w:rsidP="00E0794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lenguaje es muy claro, eficaz y preciso</w:t>
            </w:r>
          </w:p>
          <w:p w:rsidR="00E07944" w:rsidRDefault="00E07944" w:rsidP="00E07944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Presenta un buen nivel de corrección en cuanto a gramática, vocabulario y construcción de las oraciones.</w:t>
            </w:r>
          </w:p>
          <w:p w:rsidR="00E07944" w:rsidRPr="003D4A49" w:rsidRDefault="00E07944" w:rsidP="00BB211F">
            <w:pPr>
              <w:pStyle w:val="ListParagraph"/>
              <w:ind w:left="4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07944" w:rsidRDefault="00E07944" w:rsidP="00E0794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información no solo es variada y clar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a si no es comparada y analizada.</w:t>
            </w:r>
          </w:p>
          <w:p w:rsidR="00E07944" w:rsidRDefault="00E07944" w:rsidP="00E0794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 solo se comprende el tema asignado si no se compara con otros temas. </w:t>
            </w:r>
          </w:p>
          <w:p w:rsidR="00E07944" w:rsidRPr="003B4C53" w:rsidRDefault="00E07944" w:rsidP="00E0794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análisis no solo es organizado y equilibrado si no impone críticas propias acerca del tema asignado.</w:t>
            </w:r>
          </w:p>
          <w:p w:rsidR="00E07944" w:rsidRDefault="00E07944" w:rsidP="00E0794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lenguaje es elocuente todo el tiempo.</w:t>
            </w:r>
          </w:p>
          <w:p w:rsidR="00E07944" w:rsidRDefault="00E07944" w:rsidP="00E07944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Presenta un alto nivel de corrección en cuanto a gramática, vocabulario y construcción de las oraciones.</w:t>
            </w:r>
          </w:p>
          <w:p w:rsidR="00E07944" w:rsidRPr="00D901E8" w:rsidRDefault="00E07944" w:rsidP="00BB21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944" w:rsidTr="00BB211F">
        <w:tc>
          <w:tcPr>
            <w:tcW w:w="1560" w:type="dxa"/>
          </w:tcPr>
          <w:p w:rsidR="00E07944" w:rsidRPr="00D901E8" w:rsidRDefault="00E07944" w:rsidP="00BB211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07944" w:rsidRPr="003D4A49" w:rsidRDefault="00E07944" w:rsidP="00BB211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01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Creatividad</w:t>
            </w:r>
          </w:p>
        </w:tc>
        <w:tc>
          <w:tcPr>
            <w:tcW w:w="1842" w:type="dxa"/>
          </w:tcPr>
          <w:p w:rsidR="00E07944" w:rsidRPr="009159E8" w:rsidRDefault="00E07944" w:rsidP="00E07944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159E8">
              <w:rPr>
                <w:rFonts w:ascii="Times New Roman" w:hAnsi="Times New Roman" w:cs="Times New Roman"/>
                <w:sz w:val="24"/>
                <w:szCs w:val="24"/>
              </w:rPr>
              <w:t>No evidencia de creatividad.</w:t>
            </w:r>
          </w:p>
        </w:tc>
        <w:tc>
          <w:tcPr>
            <w:tcW w:w="2552" w:type="dxa"/>
          </w:tcPr>
          <w:p w:rsidR="00E07944" w:rsidRPr="009159E8" w:rsidRDefault="00E07944" w:rsidP="00E07944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Presentó destellos de originalidad.</w:t>
            </w:r>
          </w:p>
        </w:tc>
        <w:tc>
          <w:tcPr>
            <w:tcW w:w="2551" w:type="dxa"/>
          </w:tcPr>
          <w:p w:rsidR="00E07944" w:rsidRPr="009159E8" w:rsidRDefault="00E07944" w:rsidP="00E07944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Demostró iniciativa de uso de originalidad.</w:t>
            </w:r>
          </w:p>
        </w:tc>
        <w:tc>
          <w:tcPr>
            <w:tcW w:w="2835" w:type="dxa"/>
          </w:tcPr>
          <w:p w:rsidR="00E07944" w:rsidRPr="009159E8" w:rsidRDefault="00E07944" w:rsidP="00E07944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mayoría de la presentación es original y provoca una respuesta emocional.</w:t>
            </w:r>
          </w:p>
        </w:tc>
        <w:tc>
          <w:tcPr>
            <w:tcW w:w="2835" w:type="dxa"/>
          </w:tcPr>
          <w:p w:rsidR="00E07944" w:rsidRDefault="00E07944" w:rsidP="00E07944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Extrema originalidad. Única. Provoca una fuerte respuesta original.</w:t>
            </w:r>
          </w:p>
          <w:p w:rsidR="00E07944" w:rsidRDefault="00E07944" w:rsidP="00BB2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944" w:rsidRPr="00D901E8" w:rsidRDefault="00E07944" w:rsidP="00BB2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944" w:rsidRPr="00B64163" w:rsidTr="00BB211F">
        <w:tc>
          <w:tcPr>
            <w:tcW w:w="1560" w:type="dxa"/>
          </w:tcPr>
          <w:p w:rsidR="00E07944" w:rsidRDefault="00E07944" w:rsidP="00BB211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7944" w:rsidRDefault="00E07944" w:rsidP="00BB211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7944" w:rsidRDefault="00E07944" w:rsidP="00BB211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7944" w:rsidRPr="00FD6149" w:rsidRDefault="00E07944" w:rsidP="00BB211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D614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Presentación</w:t>
            </w:r>
          </w:p>
        </w:tc>
        <w:tc>
          <w:tcPr>
            <w:tcW w:w="1842" w:type="dxa"/>
          </w:tcPr>
          <w:p w:rsidR="00E07944" w:rsidRPr="009159E8" w:rsidRDefault="00E07944" w:rsidP="00E07944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159E8">
              <w:rPr>
                <w:rFonts w:ascii="Times New Roman" w:hAnsi="Times New Roman" w:cs="Times New Roman"/>
                <w:sz w:val="24"/>
                <w:szCs w:val="24"/>
              </w:rPr>
              <w:t>No se presentó.</w:t>
            </w:r>
          </w:p>
        </w:tc>
        <w:tc>
          <w:tcPr>
            <w:tcW w:w="2552" w:type="dxa"/>
          </w:tcPr>
          <w:p w:rsidR="00E07944" w:rsidRDefault="00E07944" w:rsidP="00E07944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30F0">
              <w:rPr>
                <w:rFonts w:ascii="Times New Roman" w:hAnsi="Times New Roman" w:cs="Times New Roman"/>
                <w:sz w:val="24"/>
                <w:szCs w:val="24"/>
              </w:rPr>
              <w:t>La audiencia está rara vez cautiva.</w:t>
            </w:r>
          </w:p>
          <w:p w:rsidR="00E07944" w:rsidRDefault="00E07944" w:rsidP="00E07944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voz en la mayoría del tiempo no es perceptible, no se adecua con la situación presentada.</w:t>
            </w:r>
          </w:p>
          <w:p w:rsidR="00E07944" w:rsidRPr="00F730F0" w:rsidRDefault="00E07944" w:rsidP="00E07944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lenguaje corporal es rara vez expresivo.</w:t>
            </w:r>
          </w:p>
          <w:p w:rsidR="00E07944" w:rsidRPr="003D4A49" w:rsidRDefault="00E07944" w:rsidP="00BB2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07944" w:rsidRDefault="00E07944" w:rsidP="00E07944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audiencia está algunas veces cautiva en la presentación.</w:t>
            </w:r>
          </w:p>
          <w:p w:rsidR="00E07944" w:rsidRDefault="00E07944" w:rsidP="00E07944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 voz es perceptible algunas veces, pero algunas veces el tono de voz no es apropiado para la situación. </w:t>
            </w:r>
          </w:p>
          <w:p w:rsidR="00E07944" w:rsidRPr="00F730F0" w:rsidRDefault="00E07944" w:rsidP="00E07944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lenguaje corporal es algunas veces inexpresivo y no siempre comunica efectivamente el mensaje visual.</w:t>
            </w:r>
          </w:p>
        </w:tc>
        <w:tc>
          <w:tcPr>
            <w:tcW w:w="2835" w:type="dxa"/>
          </w:tcPr>
          <w:p w:rsidR="00E07944" w:rsidRDefault="00E07944" w:rsidP="00E07944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Usted es capaz de mantener a la audiencia cautiva en toda la presentación.</w:t>
            </w:r>
          </w:p>
          <w:p w:rsidR="00E07944" w:rsidRDefault="00E07944" w:rsidP="00E07944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tono de voz es perceptible expresiva para la audiencia.</w:t>
            </w:r>
          </w:p>
          <w:p w:rsidR="00E07944" w:rsidRPr="00B64163" w:rsidRDefault="00E07944" w:rsidP="00E07944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lenguaje corporal es confidente, apropiadamente animado y comprensible.</w:t>
            </w:r>
          </w:p>
        </w:tc>
        <w:tc>
          <w:tcPr>
            <w:tcW w:w="2835" w:type="dxa"/>
          </w:tcPr>
          <w:p w:rsidR="00E07944" w:rsidRDefault="00E07944" w:rsidP="00E07944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audiencia no solo está cautiva si no involucrada en la historia.</w:t>
            </w:r>
          </w:p>
          <w:p w:rsidR="00E07944" w:rsidRDefault="00E07944" w:rsidP="00E07944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tono de voz no solo comunica la historia pero lo realza.</w:t>
            </w:r>
          </w:p>
          <w:p w:rsidR="00E07944" w:rsidRPr="00B64163" w:rsidRDefault="00E07944" w:rsidP="00E07944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lenguaje corporal no solo es confidente y apropiadamente animado si no transmite el mensaje a la audiencia.</w:t>
            </w:r>
          </w:p>
        </w:tc>
      </w:tr>
      <w:tr w:rsidR="00E07944" w:rsidTr="00BB211F">
        <w:tc>
          <w:tcPr>
            <w:tcW w:w="1560" w:type="dxa"/>
          </w:tcPr>
          <w:p w:rsidR="00E07944" w:rsidRDefault="00E07944" w:rsidP="00BB211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7944" w:rsidRDefault="00E07944" w:rsidP="00BB211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7944" w:rsidRDefault="00E07944" w:rsidP="00BB211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7944" w:rsidRDefault="00E07944" w:rsidP="00BB211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7944" w:rsidRPr="00FD6149" w:rsidRDefault="00E07944" w:rsidP="00BB211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D614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Proceso</w:t>
            </w:r>
          </w:p>
        </w:tc>
        <w:tc>
          <w:tcPr>
            <w:tcW w:w="1842" w:type="dxa"/>
          </w:tcPr>
          <w:p w:rsidR="00E07944" w:rsidRPr="003D4A49" w:rsidRDefault="00E07944" w:rsidP="00BB2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realizó nada.</w:t>
            </w:r>
          </w:p>
        </w:tc>
        <w:tc>
          <w:tcPr>
            <w:tcW w:w="2552" w:type="dxa"/>
          </w:tcPr>
          <w:p w:rsidR="00E07944" w:rsidRDefault="00E07944" w:rsidP="00E07944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Realizó muy pocas instrucciones solicitadas.</w:t>
            </w:r>
          </w:p>
          <w:p w:rsidR="00E07944" w:rsidRDefault="00E07944" w:rsidP="00E07944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Presentó muy pocos pasos a tiempo.</w:t>
            </w:r>
          </w:p>
          <w:p w:rsidR="00E07944" w:rsidRPr="00D901E8" w:rsidRDefault="00E07944" w:rsidP="00E07944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enfocó rara vez en la clase durante todo el proyecto.</w:t>
            </w:r>
          </w:p>
        </w:tc>
        <w:tc>
          <w:tcPr>
            <w:tcW w:w="2551" w:type="dxa"/>
          </w:tcPr>
          <w:p w:rsidR="00E07944" w:rsidRDefault="00E07944" w:rsidP="00E07944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Realizó algunas instrucciones solicitadas.</w:t>
            </w:r>
          </w:p>
          <w:p w:rsidR="00E07944" w:rsidRDefault="00E07944" w:rsidP="00E07944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Presentó algunos pasos a tiempo.</w:t>
            </w:r>
          </w:p>
          <w:p w:rsidR="00E07944" w:rsidRPr="00D901E8" w:rsidRDefault="00E07944" w:rsidP="00E07944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enfocó algunas veces en la clase durante todo el proyecto.</w:t>
            </w:r>
          </w:p>
        </w:tc>
        <w:tc>
          <w:tcPr>
            <w:tcW w:w="2835" w:type="dxa"/>
          </w:tcPr>
          <w:p w:rsidR="00E07944" w:rsidRDefault="00E07944" w:rsidP="00E07944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Realizó cada instrucción solicitada.</w:t>
            </w:r>
          </w:p>
          <w:p w:rsidR="00E07944" w:rsidRDefault="00E07944" w:rsidP="00E07944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F0">
              <w:rPr>
                <w:rFonts w:ascii="Times New Roman" w:hAnsi="Times New Roman" w:cs="Times New Roman"/>
                <w:sz w:val="24"/>
                <w:szCs w:val="24"/>
              </w:rPr>
              <w:t>Presentó cada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paso a tiempo.</w:t>
            </w:r>
          </w:p>
          <w:p w:rsidR="00E07944" w:rsidRDefault="00E07944" w:rsidP="00E07944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enfocó en la clase durante todo el proyecto.</w:t>
            </w:r>
          </w:p>
          <w:p w:rsidR="00E07944" w:rsidRPr="00F730F0" w:rsidRDefault="00E07944" w:rsidP="00BB211F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07944" w:rsidRDefault="00E07944" w:rsidP="00E07944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solo realizó cada instrucción solicitada si no creó más de lo solicitado.</w:t>
            </w:r>
          </w:p>
          <w:p w:rsidR="00E07944" w:rsidRDefault="00E07944" w:rsidP="00E07944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Presentó cada paso antes de tiempo.</w:t>
            </w:r>
          </w:p>
          <w:p w:rsidR="00E07944" w:rsidRPr="00F730F0" w:rsidRDefault="00E07944" w:rsidP="00E07944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 solo se enfocó en la clase si no fue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innovativo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en todo el proyecto. </w:t>
            </w:r>
          </w:p>
        </w:tc>
      </w:tr>
    </w:tbl>
    <w:p w:rsidR="00623324" w:rsidRDefault="00E07944"/>
    <w:sectPr w:rsidR="00623324" w:rsidSect="00E07944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35281"/>
    <w:multiLevelType w:val="hybridMultilevel"/>
    <w:tmpl w:val="E6ACDDF8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D1A3396"/>
    <w:multiLevelType w:val="hybridMultilevel"/>
    <w:tmpl w:val="986E2CB0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5EB5E9D"/>
    <w:multiLevelType w:val="hybridMultilevel"/>
    <w:tmpl w:val="D55E05B0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E34987"/>
    <w:multiLevelType w:val="hybridMultilevel"/>
    <w:tmpl w:val="785CED2E"/>
    <w:lvl w:ilvl="0" w:tplc="140A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F62266"/>
    <w:multiLevelType w:val="hybridMultilevel"/>
    <w:tmpl w:val="F5E63720"/>
    <w:lvl w:ilvl="0" w:tplc="140A0001">
      <w:start w:val="1"/>
      <w:numFmt w:val="bullet"/>
      <w:lvlText w:val=""/>
      <w:lvlJc w:val="left"/>
      <w:pPr>
        <w:ind w:left="424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144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64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84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304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024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744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64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84" w:hanging="360"/>
      </w:pPr>
      <w:rPr>
        <w:rFonts w:ascii="Wingdings" w:hAnsi="Wingdings" w:hint="default"/>
      </w:rPr>
    </w:lvl>
  </w:abstractNum>
  <w:abstractNum w:abstractNumId="5">
    <w:nsid w:val="521B28A9"/>
    <w:multiLevelType w:val="hybridMultilevel"/>
    <w:tmpl w:val="4904B068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A727EDB"/>
    <w:multiLevelType w:val="hybridMultilevel"/>
    <w:tmpl w:val="DB88B1A4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514496"/>
    <w:multiLevelType w:val="hybridMultilevel"/>
    <w:tmpl w:val="CAE2EBB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6E3B2C"/>
    <w:multiLevelType w:val="hybridMultilevel"/>
    <w:tmpl w:val="92F0975A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DAB4F8E"/>
    <w:multiLevelType w:val="hybridMultilevel"/>
    <w:tmpl w:val="8D56C5A8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6"/>
  </w:num>
  <w:num w:numId="7">
    <w:abstractNumId w:val="7"/>
  </w:num>
  <w:num w:numId="8">
    <w:abstractNumId w:val="4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944"/>
    <w:rsid w:val="00244CA1"/>
    <w:rsid w:val="00E07944"/>
    <w:rsid w:val="00F1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9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7944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E07944"/>
    <w:rPr>
      <w:i/>
      <w:iCs/>
    </w:rPr>
  </w:style>
  <w:style w:type="table" w:styleId="TableGrid">
    <w:name w:val="Table Grid"/>
    <w:basedOn w:val="TableNormal"/>
    <w:uiPriority w:val="59"/>
    <w:rsid w:val="00E079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9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7944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E07944"/>
    <w:rPr>
      <w:i/>
      <w:iCs/>
    </w:rPr>
  </w:style>
  <w:style w:type="table" w:styleId="TableGrid">
    <w:name w:val="Table Grid"/>
    <w:basedOn w:val="TableNormal"/>
    <w:uiPriority w:val="59"/>
    <w:rsid w:val="00E079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976</Words>
  <Characters>5371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2017-02-01T17:03:00Z</dcterms:created>
  <dcterms:modified xsi:type="dcterms:W3CDTF">2017-02-01T17:05:00Z</dcterms:modified>
</cp:coreProperties>
</file>